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C0" w:rsidRDefault="00EF5EC0" w:rsidP="00723D6A">
      <w:pPr>
        <w:spacing w:before="240" w:after="240"/>
        <w:rPr>
          <w:rFonts w:ascii="Segoe UI" w:hAnsi="Segoe UI" w:cs="Segoe UI"/>
          <w:b/>
          <w:bCs/>
          <w:color w:val="3A4256"/>
          <w:sz w:val="24"/>
          <w:szCs w:val="24"/>
          <w:lang w:eastAsia="ru-RU"/>
        </w:rPr>
      </w:pPr>
    </w:p>
    <w:p w:rsidR="00EF5EC0" w:rsidRDefault="00EF5EC0" w:rsidP="002D6C48">
      <w:pPr>
        <w:spacing w:before="240" w:after="240"/>
        <w:jc w:val="right"/>
        <w:rPr>
          <w:rFonts w:ascii="Segoe UI" w:hAnsi="Segoe UI" w:cs="Segoe UI"/>
          <w:b/>
          <w:bCs/>
          <w:color w:val="3A4256"/>
          <w:sz w:val="24"/>
          <w:szCs w:val="24"/>
          <w:lang w:eastAsia="ru-RU"/>
        </w:rPr>
      </w:pPr>
    </w:p>
    <w:p w:rsidR="00EF5EC0" w:rsidRDefault="00EF5EC0" w:rsidP="002D6C48">
      <w:pPr>
        <w:spacing w:before="240" w:after="240"/>
        <w:jc w:val="right"/>
        <w:rPr>
          <w:rFonts w:ascii="Segoe UI" w:hAnsi="Segoe UI" w:cs="Segoe UI"/>
          <w:b/>
          <w:bCs/>
          <w:color w:val="3A4256"/>
          <w:sz w:val="24"/>
          <w:szCs w:val="24"/>
          <w:lang w:eastAsia="ru-RU"/>
        </w:rPr>
      </w:pPr>
      <w:r>
        <w:rPr>
          <w:rFonts w:ascii="Segoe UI" w:hAnsi="Segoe UI" w:cs="Segoe UI"/>
          <w:b/>
          <w:bCs/>
          <w:color w:val="3A4256"/>
          <w:sz w:val="24"/>
          <w:szCs w:val="24"/>
          <w:lang w:eastAsia="ru-RU"/>
        </w:rPr>
        <w:t>Приложение 1</w:t>
      </w:r>
    </w:p>
    <w:p w:rsidR="00EF5EC0" w:rsidRPr="0033017E" w:rsidRDefault="00EF5EC0" w:rsidP="002D6C48">
      <w:pPr>
        <w:spacing w:before="240" w:after="240"/>
        <w:ind w:firstLine="709"/>
        <w:jc w:val="center"/>
        <w:rPr>
          <w:b/>
          <w:bCs/>
          <w:color w:val="3A4256"/>
          <w:sz w:val="32"/>
          <w:szCs w:val="32"/>
          <w:lang w:eastAsia="ru-RU"/>
        </w:rPr>
      </w:pPr>
      <w:r w:rsidRPr="0033017E">
        <w:rPr>
          <w:b/>
          <w:bCs/>
          <w:color w:val="3A4256"/>
          <w:sz w:val="32"/>
          <w:szCs w:val="32"/>
          <w:lang w:eastAsia="ru-RU"/>
        </w:rPr>
        <w:t>Государственное бюджетное учреждение здравоохранения «Прокопьевская психиатрическая больница»</w:t>
      </w:r>
    </w:p>
    <w:p w:rsidR="00EF5EC0" w:rsidRDefault="00EF5EC0" w:rsidP="0033017E">
      <w:pPr>
        <w:spacing w:after="0"/>
        <w:ind w:left="6521"/>
        <w:jc w:val="right"/>
      </w:pPr>
      <w:r>
        <w:t>УТВЕРЖДАЮ</w:t>
      </w:r>
    </w:p>
    <w:p w:rsidR="00EF5EC0" w:rsidRPr="00986F4A" w:rsidRDefault="00EF5EC0" w:rsidP="0033017E">
      <w:pPr>
        <w:spacing w:after="0"/>
        <w:ind w:left="6521"/>
        <w:jc w:val="right"/>
        <w:rPr>
          <w:sz w:val="24"/>
          <w:szCs w:val="24"/>
        </w:rPr>
      </w:pPr>
      <w:r w:rsidRPr="00986F4A">
        <w:rPr>
          <w:sz w:val="24"/>
          <w:szCs w:val="24"/>
        </w:rPr>
        <w:t>Главный врач</w:t>
      </w:r>
    </w:p>
    <w:p w:rsidR="00EF5EC0" w:rsidRDefault="00EF5EC0" w:rsidP="0033017E">
      <w:pPr>
        <w:spacing w:after="0"/>
        <w:ind w:left="6521"/>
        <w:jc w:val="right"/>
        <w:rPr>
          <w:sz w:val="24"/>
          <w:szCs w:val="24"/>
        </w:rPr>
      </w:pPr>
      <w:r w:rsidRPr="00986F4A">
        <w:rPr>
          <w:sz w:val="24"/>
          <w:szCs w:val="24"/>
        </w:rPr>
        <w:t>____________Е.В. Власова</w:t>
      </w:r>
    </w:p>
    <w:p w:rsidR="00EF5EC0" w:rsidRDefault="00EF5EC0" w:rsidP="0033017E">
      <w:pPr>
        <w:spacing w:after="0"/>
        <w:ind w:left="6521"/>
        <w:jc w:val="right"/>
        <w:rPr>
          <w:sz w:val="24"/>
          <w:szCs w:val="24"/>
        </w:rPr>
      </w:pPr>
      <w:r>
        <w:rPr>
          <w:sz w:val="24"/>
          <w:szCs w:val="24"/>
        </w:rPr>
        <w:t>«____»___________20___г.</w:t>
      </w:r>
    </w:p>
    <w:p w:rsidR="00EF5EC0" w:rsidRPr="0033017E" w:rsidRDefault="00EF5EC0" w:rsidP="002D6C48">
      <w:pPr>
        <w:spacing w:before="240" w:after="240"/>
        <w:ind w:firstLine="709"/>
        <w:jc w:val="center"/>
        <w:rPr>
          <w:b/>
          <w:bCs/>
          <w:color w:val="3A4256"/>
          <w:sz w:val="32"/>
          <w:szCs w:val="32"/>
          <w:lang w:eastAsia="ru-RU"/>
        </w:rPr>
      </w:pPr>
      <w:r w:rsidRPr="0033017E">
        <w:rPr>
          <w:b/>
          <w:bCs/>
          <w:color w:val="3A4256"/>
          <w:sz w:val="32"/>
          <w:szCs w:val="32"/>
          <w:lang w:eastAsia="ru-RU"/>
        </w:rPr>
        <w:t>П О Л О Ж Е Н И Е</w:t>
      </w:r>
    </w:p>
    <w:p w:rsidR="00EF5EC0" w:rsidRPr="002D6C48" w:rsidRDefault="00EF5EC0" w:rsidP="002D6C48">
      <w:pPr>
        <w:spacing w:before="240" w:after="240"/>
        <w:ind w:firstLine="709"/>
        <w:jc w:val="center"/>
        <w:rPr>
          <w:color w:val="3A4256"/>
          <w:szCs w:val="28"/>
          <w:lang w:eastAsia="ru-RU"/>
        </w:rPr>
      </w:pPr>
      <w:r>
        <w:rPr>
          <w:b/>
          <w:bCs/>
          <w:color w:val="3A4256"/>
          <w:szCs w:val="28"/>
          <w:lang w:eastAsia="ru-RU"/>
        </w:rPr>
        <w:t>О п</w:t>
      </w:r>
      <w:r w:rsidRPr="002D6C48">
        <w:rPr>
          <w:b/>
          <w:bCs/>
          <w:color w:val="3A4256"/>
          <w:szCs w:val="28"/>
          <w:lang w:eastAsia="ru-RU"/>
        </w:rPr>
        <w:t>орядк</w:t>
      </w:r>
      <w:r>
        <w:rPr>
          <w:b/>
          <w:bCs/>
          <w:color w:val="3A4256"/>
          <w:szCs w:val="28"/>
          <w:lang w:eastAsia="ru-RU"/>
        </w:rPr>
        <w:t>е</w:t>
      </w:r>
      <w:r w:rsidRPr="002D6C48">
        <w:rPr>
          <w:b/>
          <w:bCs/>
          <w:color w:val="3A4256"/>
          <w:szCs w:val="28"/>
          <w:lang w:eastAsia="ru-RU"/>
        </w:rPr>
        <w:t xml:space="preserve"> отбора граждан, поступающих на обучение по образовательным программам высшего образования — программам ординатуры, для заключения договоров о целевом обучении</w:t>
      </w:r>
    </w:p>
    <w:p w:rsidR="00EF5EC0" w:rsidRPr="002D6C48" w:rsidRDefault="00EF5EC0" w:rsidP="002D6C48">
      <w:pPr>
        <w:spacing w:before="240" w:after="240"/>
        <w:ind w:firstLine="709"/>
        <w:jc w:val="center"/>
        <w:rPr>
          <w:color w:val="3A4256"/>
          <w:szCs w:val="28"/>
          <w:lang w:eastAsia="ru-RU"/>
        </w:rPr>
      </w:pPr>
      <w:r w:rsidRPr="002D6C48">
        <w:rPr>
          <w:b/>
          <w:bCs/>
          <w:color w:val="3A4256"/>
          <w:szCs w:val="28"/>
          <w:lang w:eastAsia="ru-RU"/>
        </w:rPr>
        <w:t>1. Общие положения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1.1. Прием на целевое обучение по образовательным программам высшего медицинского образования — программам ординатуры, в рамках настоящего распоряжения, направлен на удовлетворение потребности медицинск</w:t>
      </w:r>
      <w:r>
        <w:rPr>
          <w:color w:val="3A4256"/>
          <w:szCs w:val="28"/>
          <w:lang w:eastAsia="ru-RU"/>
        </w:rPr>
        <w:t>ой</w:t>
      </w:r>
      <w:r w:rsidRPr="002D6C48">
        <w:rPr>
          <w:color w:val="3A4256"/>
          <w:szCs w:val="28"/>
          <w:lang w:eastAsia="ru-RU"/>
        </w:rPr>
        <w:t xml:space="preserve"> организаци</w:t>
      </w:r>
      <w:r>
        <w:rPr>
          <w:color w:val="3A4256"/>
          <w:szCs w:val="28"/>
          <w:lang w:eastAsia="ru-RU"/>
        </w:rPr>
        <w:t>и</w:t>
      </w:r>
      <w:r w:rsidRPr="002D6C48">
        <w:rPr>
          <w:color w:val="3A4256"/>
          <w:szCs w:val="28"/>
          <w:lang w:eastAsia="ru-RU"/>
        </w:rPr>
        <w:t xml:space="preserve"> </w:t>
      </w:r>
      <w:r>
        <w:rPr>
          <w:color w:val="3A4256"/>
          <w:szCs w:val="28"/>
          <w:lang w:eastAsia="ru-RU"/>
        </w:rPr>
        <w:t xml:space="preserve">ГБУЗ «Прокопьевской психиатрической больницы» </w:t>
      </w:r>
      <w:r w:rsidRPr="002D6C48">
        <w:rPr>
          <w:color w:val="3A4256"/>
          <w:szCs w:val="28"/>
          <w:lang w:eastAsia="ru-RU"/>
        </w:rPr>
        <w:t xml:space="preserve">(далее – </w:t>
      </w:r>
      <w:r>
        <w:rPr>
          <w:color w:val="3A4256"/>
          <w:szCs w:val="28"/>
          <w:lang w:eastAsia="ru-RU"/>
        </w:rPr>
        <w:t>Учреждение</w:t>
      </w:r>
      <w:r w:rsidRPr="002D6C48">
        <w:rPr>
          <w:color w:val="3A4256"/>
          <w:szCs w:val="28"/>
          <w:lang w:eastAsia="ru-RU"/>
        </w:rPr>
        <w:t>) в высококвалифицированных врачебных кадрах.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 xml:space="preserve">1.2. Право на прием на целевое обучение по образовательным программам высшего образования — программам ординатуры за счет бюджетных ассигнований федерального бюджета, в пределах установленной квоты, а также за счет бюджета Кемеровской области, имеют граждане, которые заключили договор о целевом обучении с Министерством здравоохранения Кузбасса (далее — Министерство) и </w:t>
      </w:r>
      <w:r>
        <w:rPr>
          <w:color w:val="3A4256"/>
          <w:szCs w:val="28"/>
          <w:lang w:eastAsia="ru-RU"/>
        </w:rPr>
        <w:t>Учреждением</w:t>
      </w:r>
      <w:r w:rsidRPr="002D6C48">
        <w:rPr>
          <w:color w:val="3A4256"/>
          <w:szCs w:val="28"/>
          <w:lang w:eastAsia="ru-RU"/>
        </w:rPr>
        <w:t>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b/>
          <w:bCs/>
          <w:color w:val="3A4256"/>
          <w:szCs w:val="28"/>
          <w:lang w:eastAsia="ru-RU"/>
        </w:rPr>
        <w:t>2. Порядок отбора граждан, поступающих на обучение по образовательным программам высшего образования — программам ординатуры, для заключения договоров о целевом обучении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2.1. Настоящий Порядок заключения договоров о целевом обучении с гражданами, поступающими на обучение по образовательным программам высшего образования — программам ординатуры — регулирует вопросы заключения договора о целевом обучении в ординатуре (далее соответственно — настоящий Порядок, договор о целевом обучении).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 xml:space="preserve">2.2. Отбор граждан для заключения договора о целевом обучении осуществляется </w:t>
      </w:r>
      <w:r>
        <w:rPr>
          <w:color w:val="3A4256"/>
          <w:szCs w:val="28"/>
          <w:lang w:eastAsia="ru-RU"/>
        </w:rPr>
        <w:t>Учреждением</w:t>
      </w:r>
      <w:r w:rsidRPr="002D6C48">
        <w:rPr>
          <w:color w:val="3A4256"/>
          <w:szCs w:val="28"/>
          <w:lang w:eastAsia="ru-RU"/>
        </w:rPr>
        <w:t>, участвующе</w:t>
      </w:r>
      <w:r>
        <w:rPr>
          <w:color w:val="3A4256"/>
          <w:szCs w:val="28"/>
          <w:lang w:eastAsia="ru-RU"/>
        </w:rPr>
        <w:t>м</w:t>
      </w:r>
      <w:r w:rsidRPr="002D6C48">
        <w:rPr>
          <w:color w:val="3A4256"/>
          <w:szCs w:val="28"/>
          <w:lang w:eastAsia="ru-RU"/>
        </w:rPr>
        <w:t xml:space="preserve"> в целевом приеме, в соответствии с е</w:t>
      </w:r>
      <w:r>
        <w:rPr>
          <w:color w:val="3A4256"/>
          <w:szCs w:val="28"/>
          <w:lang w:eastAsia="ru-RU"/>
        </w:rPr>
        <w:t>го</w:t>
      </w:r>
      <w:r w:rsidRPr="002D6C48">
        <w:rPr>
          <w:color w:val="3A4256"/>
          <w:szCs w:val="28"/>
          <w:lang w:eastAsia="ru-RU"/>
        </w:rPr>
        <w:t xml:space="preserve"> потребностью в подготовке врачебных кадров и на основании представленных гражданами документов.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 xml:space="preserve">2.3. С этой целью в </w:t>
      </w:r>
      <w:r>
        <w:rPr>
          <w:color w:val="3A4256"/>
          <w:szCs w:val="28"/>
          <w:lang w:eastAsia="ru-RU"/>
        </w:rPr>
        <w:t>Учреждении</w:t>
      </w:r>
      <w:r w:rsidRPr="002D6C48">
        <w:rPr>
          <w:color w:val="3A4256"/>
          <w:szCs w:val="28"/>
          <w:lang w:eastAsia="ru-RU"/>
        </w:rPr>
        <w:t>, участвующей в целевом приеме, создается Комиссия по отбору граждан для участия в конкурсе на заключение договора о целевом обучении (далее — Комиссия).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 xml:space="preserve">Состав Комиссии формируется </w:t>
      </w:r>
      <w:r>
        <w:rPr>
          <w:color w:val="3A4256"/>
          <w:szCs w:val="28"/>
          <w:lang w:eastAsia="ru-RU"/>
        </w:rPr>
        <w:t>Учреждением</w:t>
      </w:r>
      <w:r w:rsidRPr="002D6C48">
        <w:rPr>
          <w:color w:val="3A4256"/>
          <w:szCs w:val="28"/>
          <w:lang w:eastAsia="ru-RU"/>
        </w:rPr>
        <w:t xml:space="preserve"> самостоятельно и утверждается приказом </w:t>
      </w:r>
      <w:r>
        <w:rPr>
          <w:color w:val="3A4256"/>
          <w:szCs w:val="28"/>
          <w:lang w:eastAsia="ru-RU"/>
        </w:rPr>
        <w:t>Учреждения</w:t>
      </w:r>
      <w:r w:rsidRPr="002D6C48">
        <w:rPr>
          <w:color w:val="3A4256"/>
          <w:szCs w:val="28"/>
          <w:lang w:eastAsia="ru-RU"/>
        </w:rPr>
        <w:t>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Членами Комиссии не могут быть лица, лично заинтересованные в результатах работы Комиссии (состоящие в близком родстве или свойстве с претендентом: родители, супруг(а), дети, братья, сестры, а также братья сестры, родители супруга(и) и иные граждане, связанные с претендентом имущественными или близкими отношениями).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2.4. Отбор претендентов на целевое обучение включает в себя следующие этапы: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прием документов граждан, изъявивших желание принять участие в отборе на заключение договора о целевом обучении;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проведение отбора граждан, претендующих на заключение договора о целевом обучении;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подписание договора о целевом обучении с гражданами, успешно прошедшими отбор.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2.4. Право на участие в отборе предоставляется гражданам, получившим либо заканчивающим обучение по образовательным программам высшего образования — программам специалитета по направлениям «Лечебное дело», «Педиатрия».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2.5. Для участия в отборе устанавливается следующий перечень документов, подлежащих представлению в Комиссию ГБУЗ ППБ, в которой гражданин планирует в дальнейшем трудоустройство: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письменное заявление о заключении Договора о целевом обучении (приложение №1 к настоящему Порядку);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копию документа, удостоверяющего личность;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справку об обучении, содержащую сведения о периоде обучения, осваиваемой программе высшего образования — программе специалитета, а также условиях поступления (в рамках контрольных цифр, в пределах целевой квоты или по договору об оказании платных образовательных услуг);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фото 3х4;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копию ИНН;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документ, подтверждающий регистрацию в системе индивидуального (персонифицированного) учета, на бумажном носителе (копия) или в форме электронного документа.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2.6. Документы, указанные в пункте 2.5. настоящего Порядка представляются (направляются) в Комиссию не позднее 15 июня календарного года, соответствующего году поступления в образовательную организацию, одним из следующих способов: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представляются гражданином или его доверенным лицом;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направляются через операторов почтовой связи общего пользования либо в электронной форме.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При предоставлении указанных документов гражданином или его доверенным лицом лично предъявляется для обозрения оригинал документа, удостоверяющего личность гражданина или его доверенного лица, а также документ, подтверждающий полномочия доверенного лица.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2.7. Регистрация поступивших от гражданина документов, указанных в пункте 2.5. настоящего Порядка, осуществляется в день их поступления в Комиссию.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2.8. Прием документов осуществляется ответственным лицом Комиссии. Договор о целевом обучении заключается в случае предоставления документов в полном объеме и в установленные сроки.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2.9. Основанием для отказа в приеме документов является: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а) предоставление документов, не соответствующих требованиям пункта 2.5. настоящего приложения;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б) несоответствие гражданина требованиям пункта 2.4. настоящего Порядка;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в) предоставление документов за пределами установленных сроков.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При наличии оснований для отказа в принятии документов, ответственное лицо из состава Комиссии в течение 3 рабочих дней со дня принятия решения об отказе в приеме документов уведомляет письменно гражданина о не допуске к участию в отборе граждан на заключение договора о целевом обучении с указанием мотивированных причин отказа.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В случае отказа в приеме документов гражданину по основанию, указанному в подпункте а пункта 2.9. настоящего Порядка, гражданин вправе подать документы повторно в объеме, установленным пунктом 2.5. настоящего Порядка и в срок, указанный в пункте 2.6. настоящего Порядка.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Представленные на рассмотрение документы возвращаются гражданину на основании письменного заявления гражданина о возврате документов в течение 5 рабочих дней со дня его регистрации.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2.10. Отбор осуществляется Комиссией в соответствии с критериями: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сведения о среднем балле диплома о высшем образовании либо зачетной книжки;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наличие положительной характеристики с места учебы (работы);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наличие индивидуальных достижений (участие в предметных олимпиадах, конкурсах, научно-практических конференциях и иных профильных мероприятиях);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степень выраженности профессиональной направленности (ориентации) на медицинскую профессию (работа в государственных медицинских организациях, участие в волонтерских движениях, отрядах).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2.11. На основании прогнозируемой потребности медицинской организации во врачах соответствующей квалификации в году, котором гражданин, претендующий на заключение договора о целевом обучении, закончит обучение, Комиссия принимает решение об утверждении списка граждан, успешно прошедших отбор в целях заключения договоров о целевом обучении.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2.12. Решение Комиссии оформляется протоколом и утверждается руководителем медицинской организации.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2.13. На основании принятого решения Комиссия осуществляет подготовку проектов договоров о целевом обучении и обеспечивает их подписание с гражданами</w:t>
      </w:r>
      <w:r w:rsidRPr="002D6C48">
        <w:rPr>
          <w:b/>
          <w:bCs/>
          <w:color w:val="3A4256"/>
          <w:szCs w:val="28"/>
          <w:lang w:eastAsia="ru-RU"/>
        </w:rPr>
        <w:t>, </w:t>
      </w:r>
      <w:r w:rsidRPr="002D6C48">
        <w:rPr>
          <w:color w:val="3A4256"/>
          <w:szCs w:val="28"/>
          <w:lang w:eastAsia="ru-RU"/>
        </w:rPr>
        <w:t>успешно прошедшими конкурсный отбор.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2.14. Договор о целевом обучении заключается в простой письменной форме, в соответствии с Типовой формой, утвержденной постановлением Правительства РФ от 13.10.2020г. №1681 «О целевом обучении по образовательным программам среднего профессионального и высшего образования», в 3-х экземплярах (по одному экземпляру для каждой стороны).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2.1. С гражданином может быть заключен только один договор о целевом обучении по одной специальности.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 xml:space="preserve">2.18. </w:t>
      </w:r>
      <w:r>
        <w:rPr>
          <w:color w:val="3A4256"/>
          <w:szCs w:val="28"/>
          <w:lang w:eastAsia="ru-RU"/>
        </w:rPr>
        <w:t>Специалист по кадрам</w:t>
      </w:r>
      <w:r w:rsidRPr="002D6C48">
        <w:rPr>
          <w:color w:val="3A4256"/>
          <w:szCs w:val="28"/>
          <w:lang w:eastAsia="ru-RU"/>
        </w:rPr>
        <w:t xml:space="preserve"> в </w:t>
      </w:r>
      <w:r>
        <w:rPr>
          <w:color w:val="3A4256"/>
          <w:szCs w:val="28"/>
          <w:lang w:eastAsia="ru-RU"/>
        </w:rPr>
        <w:t xml:space="preserve">Учреждении и </w:t>
      </w:r>
      <w:r w:rsidRPr="002D6C48">
        <w:rPr>
          <w:color w:val="3A4256"/>
          <w:szCs w:val="28"/>
          <w:lang w:eastAsia="ru-RU"/>
        </w:rPr>
        <w:t xml:space="preserve"> Министерство здравоохранения Кузбасса в течение 1 календарного месяца со дня получения договоров от ГБУЗ ППБ: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осуществляет подписание со своей стороны представленных договоров о целевом обучении и формирует сводные списки претендентов на заключение договоров о целевом обучении;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информирует в письменной форме организацию, осуществляющую образовательную деятельность о наличии договоров о целевом обучении.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2.19. Гражданин, заключивший договор о целевом обучении, с момента зачисления в образовательную организацию, принимает на себя следующие обязательства: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освоить образовательную программу ординатуры по соответствующей специальности в соответствии с государственным образовательным стандартом высшего профессионального образования;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в течение одного месяца с даты начала обучения предоставить в ГБУЗ ППБ платежные реквизиты расчетного счета, открытого гражданином в финансово-кредитной организации, для назначения мер социальной поддержки;</w:t>
      </w: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- по завершении обучения (не позднее одного месяца со дня получения соответствующего документа об образовании и квалификации) трудоустроиться и отработать не менее трех лет в ГБУЗ ППБ, согласно договору о целевом обучении.</w:t>
      </w: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bookmarkStart w:id="0" w:name="_GoBack"/>
      <w:bookmarkEnd w:id="0"/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Pr="002D6C48" w:rsidRDefault="00EF5EC0" w:rsidP="00971AA6">
      <w:pPr>
        <w:spacing w:before="240" w:after="240"/>
        <w:ind w:firstLine="709"/>
        <w:jc w:val="right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Приложение №1</w:t>
      </w:r>
    </w:p>
    <w:p w:rsidR="00EF5EC0" w:rsidRPr="002D6C48" w:rsidRDefault="00EF5EC0" w:rsidP="00971AA6">
      <w:pPr>
        <w:spacing w:before="240" w:after="240"/>
        <w:ind w:firstLine="709"/>
        <w:jc w:val="center"/>
        <w:rPr>
          <w:color w:val="3A4256"/>
          <w:szCs w:val="28"/>
          <w:lang w:eastAsia="ru-RU"/>
        </w:rPr>
      </w:pPr>
      <w:r w:rsidRPr="002D6C48">
        <w:rPr>
          <w:b/>
          <w:bCs/>
          <w:color w:val="3A4256"/>
          <w:szCs w:val="28"/>
          <w:lang w:eastAsia="ru-RU"/>
        </w:rPr>
        <w:t>ЗАЯВЛЕНИЕ</w:t>
      </w:r>
    </w:p>
    <w:p w:rsidR="00EF5EC0" w:rsidRPr="002D6C48" w:rsidRDefault="00EF5EC0" w:rsidP="00971AA6">
      <w:pPr>
        <w:spacing w:after="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Прошу заключить со мной договор о целевом обучении в ординатуре по специальности _________________________________________________________ на 20___ — 20___ гг в _______________________________________________________.</w:t>
      </w:r>
    </w:p>
    <w:p w:rsidR="00EF5EC0" w:rsidRPr="002D6C48" w:rsidRDefault="00EF5EC0" w:rsidP="00971AA6">
      <w:pPr>
        <w:spacing w:after="0"/>
        <w:ind w:firstLine="709"/>
        <w:jc w:val="center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EF5EC0" w:rsidRPr="002D6C48" w:rsidRDefault="00EF5EC0" w:rsidP="00971AA6">
      <w:pPr>
        <w:spacing w:after="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Трудоустройство планируется в </w:t>
      </w:r>
      <w:r w:rsidRPr="002D6C48">
        <w:rPr>
          <w:i/>
          <w:iCs/>
          <w:color w:val="3A4256"/>
          <w:szCs w:val="28"/>
          <w:lang w:eastAsia="ru-RU"/>
        </w:rPr>
        <w:t>___________________________________</w:t>
      </w:r>
    </w:p>
    <w:p w:rsidR="00EF5EC0" w:rsidRPr="002D6C48" w:rsidRDefault="00EF5EC0" w:rsidP="00971AA6">
      <w:pPr>
        <w:spacing w:after="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i/>
          <w:iCs/>
          <w:color w:val="3A4256"/>
          <w:szCs w:val="28"/>
          <w:lang w:eastAsia="ru-RU"/>
        </w:rPr>
        <w:t>________________________________________________________________.</w:t>
      </w:r>
    </w:p>
    <w:p w:rsidR="00EF5EC0" w:rsidRPr="002D6C48" w:rsidRDefault="00EF5EC0" w:rsidP="00971AA6">
      <w:pPr>
        <w:spacing w:after="0"/>
        <w:ind w:firstLine="709"/>
        <w:jc w:val="center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vertAlign w:val="superscript"/>
          <w:lang w:eastAsia="ru-RU"/>
        </w:rPr>
        <w:t>(наименование медицинской организации)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 xml:space="preserve">В течение одного месяца с даты начала обучения обязуюсь предоставить в </w:t>
      </w:r>
      <w:r>
        <w:rPr>
          <w:color w:val="3A4256"/>
          <w:szCs w:val="28"/>
          <w:lang w:eastAsia="ru-RU"/>
        </w:rPr>
        <w:t>Учреждение</w:t>
      </w:r>
      <w:r w:rsidRPr="002D6C48">
        <w:rPr>
          <w:color w:val="3A4256"/>
          <w:szCs w:val="28"/>
          <w:lang w:eastAsia="ru-RU"/>
        </w:rPr>
        <w:t xml:space="preserve"> платежные реквизиты расчетного счета, открытого мной в финансово-кредитной организации, для назначения мер социальной поддержки;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 xml:space="preserve">По окончании целевого обучения (не позднее одного месяца со дня получения соответствующего документа об образовании и квалификации) обязуюсь заключить трудовой договор с </w:t>
      </w:r>
      <w:r>
        <w:rPr>
          <w:color w:val="3A4256"/>
          <w:szCs w:val="28"/>
          <w:lang w:eastAsia="ru-RU"/>
        </w:rPr>
        <w:t>Учреждением</w:t>
      </w:r>
      <w:r w:rsidRPr="002D6C48">
        <w:rPr>
          <w:color w:val="3A4256"/>
          <w:szCs w:val="28"/>
          <w:lang w:eastAsia="ru-RU"/>
        </w:rPr>
        <w:t>, указанн</w:t>
      </w:r>
      <w:r>
        <w:rPr>
          <w:color w:val="3A4256"/>
          <w:szCs w:val="28"/>
          <w:lang w:eastAsia="ru-RU"/>
        </w:rPr>
        <w:t>ым</w:t>
      </w:r>
      <w:r w:rsidRPr="002D6C48">
        <w:rPr>
          <w:color w:val="3A4256"/>
          <w:szCs w:val="28"/>
          <w:lang w:eastAsia="ru-RU"/>
        </w:rPr>
        <w:t xml:space="preserve"> в договоре о целевом обучении, в соответствии с потребностью здравоохранения </w:t>
      </w:r>
      <w:r>
        <w:rPr>
          <w:color w:val="3A4256"/>
          <w:szCs w:val="28"/>
          <w:lang w:eastAsia="ru-RU"/>
        </w:rPr>
        <w:t>Кемеровской</w:t>
      </w:r>
      <w:r w:rsidRPr="002D6C48">
        <w:rPr>
          <w:color w:val="3A4256"/>
          <w:szCs w:val="28"/>
          <w:lang w:eastAsia="ru-RU"/>
        </w:rPr>
        <w:t xml:space="preserve"> области, и отработать не менее трех лет.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 xml:space="preserve">Настоящим выражаю добровольное согласие на использование, обработку и хранение моих персональных данных в соответствии с Федеральным законом от 27.07.2006 № 152-ФЗ «О персональных данных» для заключения и исполнения договора о целевом обучении и трудоустройства в медицинскую организацию, подведомственную </w:t>
      </w:r>
      <w:r>
        <w:rPr>
          <w:color w:val="3A4256"/>
          <w:szCs w:val="28"/>
          <w:lang w:eastAsia="ru-RU"/>
        </w:rPr>
        <w:t>Министерству</w:t>
      </w:r>
      <w:r w:rsidRPr="002D6C48">
        <w:rPr>
          <w:color w:val="3A4256"/>
          <w:szCs w:val="28"/>
          <w:lang w:eastAsia="ru-RU"/>
        </w:rPr>
        <w:t xml:space="preserve"> здравоохранения </w:t>
      </w:r>
      <w:r>
        <w:rPr>
          <w:color w:val="3A4256"/>
          <w:szCs w:val="28"/>
          <w:lang w:eastAsia="ru-RU"/>
        </w:rPr>
        <w:t>Кузбасса</w:t>
      </w:r>
      <w:r w:rsidRPr="002D6C48">
        <w:rPr>
          <w:color w:val="3A4256"/>
          <w:szCs w:val="28"/>
          <w:lang w:eastAsia="ru-RU"/>
        </w:rPr>
        <w:t xml:space="preserve">; выражаю согласие на получение информации об успеваемости в организации, осуществляющей образовательную деятельность по образовательным программам высшего образования </w:t>
      </w:r>
      <w:r>
        <w:rPr>
          <w:color w:val="3A4256"/>
          <w:szCs w:val="28"/>
          <w:lang w:eastAsia="ru-RU"/>
        </w:rPr>
        <w:t>Министерства</w:t>
      </w:r>
      <w:r w:rsidRPr="002D6C48">
        <w:rPr>
          <w:color w:val="3A4256"/>
          <w:szCs w:val="28"/>
          <w:lang w:eastAsia="ru-RU"/>
        </w:rPr>
        <w:t xml:space="preserve"> здравоохранения </w:t>
      </w:r>
      <w:r>
        <w:rPr>
          <w:color w:val="3A4256"/>
          <w:szCs w:val="28"/>
          <w:lang w:eastAsia="ru-RU"/>
        </w:rPr>
        <w:t>Кемеровской</w:t>
      </w:r>
      <w:r w:rsidRPr="002D6C48">
        <w:rPr>
          <w:color w:val="3A4256"/>
          <w:szCs w:val="28"/>
          <w:lang w:eastAsia="ru-RU"/>
        </w:rPr>
        <w:t xml:space="preserve"> области.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К заявлению прилагаю: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__________________________________________________________________________</w:t>
      </w:r>
      <w:r>
        <w:rPr>
          <w:color w:val="3A4256"/>
          <w:szCs w:val="28"/>
          <w:lang w:eastAsia="ru-RU"/>
        </w:rPr>
        <w:t>___________________________________________________________</w:t>
      </w:r>
    </w:p>
    <w:p w:rsidR="00EF5EC0" w:rsidRPr="002D6C48" w:rsidRDefault="00EF5EC0" w:rsidP="00971AA6">
      <w:pPr>
        <w:spacing w:after="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«___» __________ 20___г. ________________/___________________</w:t>
      </w:r>
    </w:p>
    <w:p w:rsidR="00EF5EC0" w:rsidRPr="002D6C48" w:rsidRDefault="00EF5EC0" w:rsidP="00971AA6">
      <w:pPr>
        <w:spacing w:after="0"/>
        <w:ind w:firstLine="709"/>
        <w:jc w:val="both"/>
        <w:rPr>
          <w:color w:val="3A4256"/>
          <w:szCs w:val="28"/>
          <w:lang w:eastAsia="ru-RU"/>
        </w:rPr>
      </w:pPr>
      <w:r>
        <w:rPr>
          <w:color w:val="3A4256"/>
          <w:szCs w:val="28"/>
          <w:vertAlign w:val="superscript"/>
          <w:lang w:eastAsia="ru-RU"/>
        </w:rPr>
        <w:t xml:space="preserve">                                                                                    </w:t>
      </w:r>
      <w:r w:rsidRPr="002D6C48">
        <w:rPr>
          <w:color w:val="3A4256"/>
          <w:szCs w:val="28"/>
          <w:vertAlign w:val="superscript"/>
          <w:lang w:eastAsia="ru-RU"/>
        </w:rPr>
        <w:t>(подпись)</w:t>
      </w:r>
      <w:r>
        <w:rPr>
          <w:color w:val="3A4256"/>
          <w:szCs w:val="28"/>
          <w:vertAlign w:val="superscript"/>
          <w:lang w:eastAsia="ru-RU"/>
        </w:rPr>
        <w:t xml:space="preserve">                                 </w:t>
      </w:r>
      <w:r w:rsidRPr="002D6C48">
        <w:rPr>
          <w:color w:val="3A4256"/>
          <w:szCs w:val="28"/>
          <w:vertAlign w:val="superscript"/>
          <w:lang w:eastAsia="ru-RU"/>
        </w:rPr>
        <w:t> (расшифровка подписи)</w:t>
      </w:r>
    </w:p>
    <w:p w:rsidR="00EF5EC0" w:rsidRPr="002D6C48" w:rsidRDefault="00EF5EC0" w:rsidP="0042558D">
      <w:pPr>
        <w:spacing w:after="0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Подпись законного представителя_________________________________________________________________________________________________________________________________________________________________________________________________</w:t>
      </w:r>
    </w:p>
    <w:p w:rsidR="00EF5EC0" w:rsidRPr="002D6C48" w:rsidRDefault="00EF5EC0" w:rsidP="0042558D">
      <w:pPr>
        <w:spacing w:after="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vertAlign w:val="superscript"/>
          <w:lang w:eastAsia="ru-RU"/>
        </w:rPr>
        <w:t>(Ф.И.О., документ, подтверждающий полномочия законного представителя гражданина)</w:t>
      </w:r>
    </w:p>
    <w:p w:rsidR="00EF5EC0" w:rsidRPr="002D6C48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«___» __________ 20___г.</w:t>
      </w: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Default="00EF5EC0" w:rsidP="002D6C48">
      <w:pPr>
        <w:spacing w:before="240" w:after="240"/>
        <w:ind w:firstLine="709"/>
        <w:jc w:val="both"/>
        <w:rPr>
          <w:color w:val="3A4256"/>
          <w:szCs w:val="28"/>
          <w:lang w:eastAsia="ru-RU"/>
        </w:rPr>
      </w:pPr>
    </w:p>
    <w:p w:rsidR="00EF5EC0" w:rsidRPr="002D6C48" w:rsidRDefault="00EF5EC0" w:rsidP="0042558D">
      <w:pPr>
        <w:spacing w:after="0"/>
        <w:ind w:firstLine="709"/>
        <w:jc w:val="right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Приложение №2</w:t>
      </w:r>
    </w:p>
    <w:p w:rsidR="00EF5EC0" w:rsidRPr="002D6C48" w:rsidRDefault="00EF5EC0" w:rsidP="0042558D">
      <w:pPr>
        <w:spacing w:after="0"/>
        <w:ind w:firstLine="709"/>
        <w:jc w:val="right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к Порядку</w:t>
      </w:r>
    </w:p>
    <w:p w:rsidR="00EF5EC0" w:rsidRPr="002D6C48" w:rsidRDefault="00EF5EC0" w:rsidP="0042558D">
      <w:pPr>
        <w:spacing w:after="0"/>
        <w:ind w:firstLine="709"/>
        <w:jc w:val="center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Порядок</w:t>
      </w:r>
    </w:p>
    <w:p w:rsidR="00EF5EC0" w:rsidRPr="002D6C48" w:rsidRDefault="00EF5EC0" w:rsidP="0042558D">
      <w:pPr>
        <w:spacing w:after="0"/>
        <w:ind w:firstLine="709"/>
        <w:jc w:val="center"/>
        <w:rPr>
          <w:color w:val="3A4256"/>
          <w:szCs w:val="28"/>
          <w:lang w:eastAsia="ru-RU"/>
        </w:rPr>
      </w:pPr>
      <w:r w:rsidRPr="002D6C48">
        <w:rPr>
          <w:color w:val="3A4256"/>
          <w:szCs w:val="28"/>
          <w:lang w:eastAsia="ru-RU"/>
        </w:rPr>
        <w:t>начисления баллов по критериям отбора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45"/>
        <w:gridCol w:w="5345"/>
        <w:gridCol w:w="3405"/>
      </w:tblGrid>
      <w:tr w:rsidR="00EF5EC0" w:rsidRPr="00FD6512" w:rsidTr="000A544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Критерии отбора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Шкала отбора</w:t>
            </w:r>
          </w:p>
        </w:tc>
      </w:tr>
      <w:tr w:rsidR="00EF5EC0" w:rsidRPr="00FD6512" w:rsidTr="000A544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C0" w:rsidRPr="002D6C48" w:rsidRDefault="00EF5EC0" w:rsidP="002D6C48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Начисляется наибольший балл только по одной из указанных позиций (максимально 5 баллов)</w:t>
            </w:r>
          </w:p>
        </w:tc>
      </w:tr>
      <w:tr w:rsidR="00EF5EC0" w:rsidRPr="00FD6512" w:rsidTr="000A5446"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Успеваемость в период обучения в образ. организациях высшего профессионального образования (для лиц, завершающих в данном году профессиональное образование) по специальностям «Лечебное дело», «Педиатрия»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Средний балл от 3,0 до 3,49 — 3 балла;</w:t>
            </w:r>
          </w:p>
          <w:p w:rsidR="00EF5EC0" w:rsidRPr="002D6C48" w:rsidRDefault="00EF5EC0" w:rsidP="002D6C48">
            <w:pPr>
              <w:spacing w:before="240"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Средний балл от 3.5 до 4.49 — 4 балла</w:t>
            </w:r>
          </w:p>
          <w:p w:rsidR="00EF5EC0" w:rsidRPr="002D6C48" w:rsidRDefault="00EF5EC0" w:rsidP="002D6C48">
            <w:pPr>
              <w:spacing w:before="240"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Средний балл от 4.5 до 5,0 — 5 баллов</w:t>
            </w:r>
          </w:p>
        </w:tc>
      </w:tr>
      <w:tr w:rsidR="00EF5EC0" w:rsidRPr="00FD6512" w:rsidTr="000A5446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C0" w:rsidRPr="002D6C48" w:rsidRDefault="00EF5EC0" w:rsidP="002D6C48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Диплома о высшем профессиональном образовании по специальностям «Лечебное дело», «Педиатрия»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5EC0" w:rsidRPr="002D6C48" w:rsidRDefault="00EF5EC0" w:rsidP="002D6C48">
            <w:pPr>
              <w:spacing w:after="0"/>
              <w:ind w:firstLine="709"/>
              <w:jc w:val="both"/>
              <w:rPr>
                <w:szCs w:val="28"/>
                <w:lang w:eastAsia="ru-RU"/>
              </w:rPr>
            </w:pPr>
          </w:p>
        </w:tc>
      </w:tr>
      <w:tr w:rsidR="00EF5EC0" w:rsidRPr="00FD6512" w:rsidTr="000A544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Наличие индивидуальных достижений (участие в предметных олимпиадах, конкурсах, научно-практических конференциях и иных профильных мероприятиях)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от 1 до 3 документов — 3 балла</w:t>
            </w:r>
          </w:p>
          <w:p w:rsidR="00EF5EC0" w:rsidRPr="002D6C48" w:rsidRDefault="00EF5EC0" w:rsidP="002D6C48">
            <w:pPr>
              <w:spacing w:before="240"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от 3 до 5 документов — 4 баллов</w:t>
            </w:r>
          </w:p>
          <w:p w:rsidR="00EF5EC0" w:rsidRPr="002D6C48" w:rsidRDefault="00EF5EC0" w:rsidP="002D6C48">
            <w:pPr>
              <w:spacing w:before="240"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от 5 и более документов — 5 баллов</w:t>
            </w:r>
          </w:p>
        </w:tc>
      </w:tr>
      <w:tr w:rsidR="00EF5EC0" w:rsidRPr="00FD6512" w:rsidTr="000A544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Степень выраженности профессиональной направленности (ориентации) на медицинскую профессию (работа в государственных медицинских организациях, участие в волонтерских движениях, отрядах)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5EC0" w:rsidRPr="002D6C48" w:rsidRDefault="00EF5EC0" w:rsidP="002D6C48">
            <w:pPr>
              <w:spacing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- наличие положительной характеристики с места работы — 3 балла;</w:t>
            </w:r>
          </w:p>
          <w:p w:rsidR="00EF5EC0" w:rsidRPr="002D6C48" w:rsidRDefault="00EF5EC0" w:rsidP="002D6C48">
            <w:pPr>
              <w:spacing w:before="240" w:after="240"/>
              <w:ind w:firstLine="709"/>
              <w:jc w:val="both"/>
              <w:rPr>
                <w:szCs w:val="28"/>
                <w:lang w:eastAsia="ru-RU"/>
              </w:rPr>
            </w:pPr>
            <w:r w:rsidRPr="002D6C48">
              <w:rPr>
                <w:szCs w:val="28"/>
                <w:lang w:eastAsia="ru-RU"/>
              </w:rPr>
              <w:t>- участие в волонтерских движения (отрядах) — 2 балла.</w:t>
            </w:r>
          </w:p>
        </w:tc>
      </w:tr>
    </w:tbl>
    <w:p w:rsidR="00EF5EC0" w:rsidRPr="000A5446" w:rsidRDefault="00EF5EC0" w:rsidP="005F439E">
      <w:pPr>
        <w:spacing w:before="30"/>
        <w:textAlignment w:val="top"/>
        <w:rPr>
          <w:rFonts w:ascii="Arial" w:hAnsi="Arial" w:cs="Arial"/>
          <w:color w:val="3A4256"/>
          <w:sz w:val="20"/>
          <w:szCs w:val="20"/>
          <w:lang w:eastAsia="ru-RU"/>
        </w:rPr>
      </w:pPr>
    </w:p>
    <w:p w:rsidR="00EF5EC0" w:rsidRDefault="00EF5EC0" w:rsidP="00723D6A">
      <w:pPr>
        <w:spacing w:after="0"/>
        <w:jc w:val="both"/>
      </w:pPr>
    </w:p>
    <w:sectPr w:rsidR="00EF5EC0" w:rsidSect="0033017E">
      <w:pgSz w:w="11906" w:h="16838" w:code="9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F3D"/>
    <w:multiLevelType w:val="multilevel"/>
    <w:tmpl w:val="532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27D8F"/>
    <w:multiLevelType w:val="hybridMultilevel"/>
    <w:tmpl w:val="EAC4120E"/>
    <w:lvl w:ilvl="0" w:tplc="E666820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557"/>
    <w:rsid w:val="000A5446"/>
    <w:rsid w:val="00110A3B"/>
    <w:rsid w:val="00186A18"/>
    <w:rsid w:val="00192B0D"/>
    <w:rsid w:val="002525F2"/>
    <w:rsid w:val="002D3557"/>
    <w:rsid w:val="002D6C48"/>
    <w:rsid w:val="003037E9"/>
    <w:rsid w:val="0033017E"/>
    <w:rsid w:val="003B4131"/>
    <w:rsid w:val="0042558D"/>
    <w:rsid w:val="005F439E"/>
    <w:rsid w:val="006C0B77"/>
    <w:rsid w:val="00723D6A"/>
    <w:rsid w:val="008242FF"/>
    <w:rsid w:val="008502AE"/>
    <w:rsid w:val="00870751"/>
    <w:rsid w:val="00913D35"/>
    <w:rsid w:val="00922C48"/>
    <w:rsid w:val="00971AA6"/>
    <w:rsid w:val="00986F4A"/>
    <w:rsid w:val="00A47E8F"/>
    <w:rsid w:val="00B915B7"/>
    <w:rsid w:val="00BA6AEC"/>
    <w:rsid w:val="00BF564B"/>
    <w:rsid w:val="00C13C5F"/>
    <w:rsid w:val="00D702B2"/>
    <w:rsid w:val="00DF5AA5"/>
    <w:rsid w:val="00EA59DF"/>
    <w:rsid w:val="00EE4070"/>
    <w:rsid w:val="00EF5EC0"/>
    <w:rsid w:val="00F12C76"/>
    <w:rsid w:val="00FD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7E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7E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70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9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9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8</Pages>
  <Words>1806</Words>
  <Characters>10295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2021-11-02T08:16:00Z</cp:lastPrinted>
  <dcterms:created xsi:type="dcterms:W3CDTF">2021-10-27T07:12:00Z</dcterms:created>
  <dcterms:modified xsi:type="dcterms:W3CDTF">2021-11-03T06:56:00Z</dcterms:modified>
</cp:coreProperties>
</file>